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type w:val="continuous"/>
      <w:pgSz w:orient="landscape" w:w="16837.7952755905498634092509746551513671875" w:h="11905.511811023621703498065471649169921875"/>
      <w:pgMar w:top="566.9291338582676189616904594004154205322265625" w:right="992.12598425196847529150545597076416015625" w:bottom="340.15748031496065095780068077147006988525390625" w:left="992.1259842519684752915054559707641601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6"/>
        <w:szCs w:val="26"/>
        <w:lang w:val="en-US"/>
      </w:rPr>
    </w:rPrDefault>
  </w:docDefaults>
  <w:style w:type="paragraph" w:default="1" w:styleId="Normal">
    <w:name w:val="Normal"/>
    <w:pPr>
      <w:spacing w:after="60" w:line="240" w:lineRule="auto"/>
      <w:tabs>
        <w:tab w:val="left" w:leader="none" w:pos="7653.543307086614731815643608570098876953125"/>
        <w:tab w:val="left" w:leader="none" w:pos="10885.039370078740830649621784687042236328125"/>
      </w:tabs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andout_2_page">
    <w:name w:val="Handout_2_page"/>
    <w:basedOn w:val="Normal"/>
    <w:pPr>
      <w:keepNext w:val="1"/>
      <w:keepLines w:val="1"/>
      <w:spacing w:after="60" w:line="240" w:lineRule="auto"/>
      <w:tabs>
        <w:tab w:val="left" w:leader="none" w:pos="7653.543307086614731815643608570098876953125"/>
        <w:tab w:val="left" w:leader="none" w:pos="10885.039370078740830649621784687042236328125"/>
      </w:tabs>
    </w:pPr>
  </w:style>
  <w:style w:type="character">
    <w:name w:val="boldText"/>
    <w:rPr>
      <w:b w:val="1"/>
      <w:bCs w:val="1"/>
    </w:rPr>
  </w:style>
  <w:style w:type="character">
    <w:name w:val="notboldText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Holmes Chapel &amp; District u3a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Yates</dc:creator>
  <dc:title>Two Page Group List</dc:title>
  <dc:description/>
  <dc:subject/>
  <cp:keywords/>
  <cp:category/>
  <cp:lastModifiedBy/>
  <dcterms:created xsi:type="dcterms:W3CDTF">2026-06-24T03:31:03+01:00</dcterms:created>
  <dcterms:modified xsi:type="dcterms:W3CDTF">2026-06-24T03:31:03+01:00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